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015C10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2D5068" w:rsidRDefault="00B96732" w:rsidP="00A50D9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2D5068" w:rsidRPr="002D506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5A1387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  <w:r w:rsidR="00A50D95">
              <w:rPr>
                <w:rFonts w:ascii="Tahoma" w:hAnsi="Tahoma" w:cs="Tahoma"/>
                <w:sz w:val="22"/>
                <w:szCs w:val="22"/>
                <w:lang w:val="en-US"/>
              </w:rPr>
              <w:t>0</w:t>
            </w:r>
            <w:r w:rsidR="00DE310B" w:rsidRPr="002D5068">
              <w:rPr>
                <w:rFonts w:ascii="Tahoma" w:hAnsi="Tahoma" w:cs="Tahoma"/>
                <w:sz w:val="22"/>
                <w:szCs w:val="22"/>
              </w:rPr>
              <w:t>-</w:t>
            </w:r>
            <w:r w:rsidR="00A50D95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  <w:r w:rsidR="00DE310B" w:rsidRPr="002D5068">
              <w:rPr>
                <w:rFonts w:ascii="Tahoma" w:hAnsi="Tahoma" w:cs="Tahoma"/>
                <w:sz w:val="22"/>
                <w:szCs w:val="22"/>
              </w:rPr>
              <w:t>0-2011</w:t>
            </w: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5F5456" w:rsidTr="007B38EF">
        <w:tc>
          <w:tcPr>
            <w:tcW w:w="1560" w:type="dxa"/>
          </w:tcPr>
          <w:p w:rsidR="00D7505A" w:rsidRPr="002D5068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2D5068" w:rsidRDefault="00833018" w:rsidP="00A9142D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Αγριμανάκη Αικ.</w:t>
            </w:r>
          </w:p>
        </w:tc>
        <w:tc>
          <w:tcPr>
            <w:tcW w:w="3402" w:type="dxa"/>
          </w:tcPr>
          <w:p w:rsidR="00D7505A" w:rsidRPr="002D5068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5F5456" w:rsidTr="007A02C7">
        <w:tc>
          <w:tcPr>
            <w:tcW w:w="1560" w:type="dxa"/>
          </w:tcPr>
          <w:p w:rsidR="00C7539F" w:rsidRPr="002D5068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2D5068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2D5068" w:rsidRDefault="00126EB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sz w:val="22"/>
                <w:szCs w:val="22"/>
                <w:lang w:val="en-US"/>
              </w:rPr>
              <w:t>agrimanakik</w:t>
            </w:r>
            <w:hyperlink r:id="rId9" w:history="1"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2D5068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2D5068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126EB2">
        <w:trPr>
          <w:trHeight w:val="287"/>
        </w:trPr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2D5068" w:rsidRDefault="00B96732" w:rsidP="000143D4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2D5068">
              <w:rPr>
                <w:rFonts w:ascii="Tahoma" w:hAnsi="Tahoma" w:cs="Tahoma"/>
                <w:sz w:val="22"/>
                <w:szCs w:val="22"/>
                <w:lang w:val="en-US"/>
              </w:rPr>
              <w:t>193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2D5068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2D5068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2D5068">
              <w:rPr>
                <w:rFonts w:ascii="Tahoma" w:hAnsi="Tahoma" w:cs="Tahoma"/>
                <w:sz w:val="22"/>
                <w:szCs w:val="22"/>
              </w:rPr>
              <w:t>7</w:t>
            </w:r>
            <w:r w:rsidRPr="002D506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510E0D" w:rsidRPr="005A1387" w:rsidRDefault="003B1CD3" w:rsidP="00510E0D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3B1CD3">
        <w:rPr>
          <w:rFonts w:ascii="Tahoma" w:hAnsi="Tahoma" w:cs="Tahoma"/>
          <w:sz w:val="22"/>
          <w:szCs w:val="22"/>
        </w:rPr>
        <w:t>ΘΕΜΑ:</w:t>
      </w:r>
      <w:r>
        <w:rPr>
          <w:rFonts w:ascii="Tahoma" w:hAnsi="Tahoma" w:cs="Tahoma"/>
          <w:sz w:val="22"/>
          <w:szCs w:val="22"/>
        </w:rPr>
        <w:t xml:space="preserve"> </w:t>
      </w:r>
      <w:r w:rsidRPr="003B1CD3">
        <w:rPr>
          <w:rFonts w:ascii="Tahoma" w:hAnsi="Tahoma" w:cs="Tahoma"/>
          <w:b/>
          <w:sz w:val="22"/>
          <w:szCs w:val="22"/>
        </w:rPr>
        <w:t xml:space="preserve">Πρόχειρος διαγωνισμός για </w:t>
      </w:r>
      <w:r w:rsidR="004D3D31" w:rsidRPr="0010730A">
        <w:rPr>
          <w:rFonts w:ascii="Tahoma" w:hAnsi="Tahoma" w:cs="Tahoma"/>
        </w:rPr>
        <w:t xml:space="preserve"> </w:t>
      </w:r>
      <w:r w:rsidR="004D3D31" w:rsidRPr="005A1387">
        <w:rPr>
          <w:rFonts w:ascii="Tahoma" w:hAnsi="Tahoma" w:cs="Tahoma"/>
          <w:b/>
          <w:sz w:val="22"/>
          <w:szCs w:val="22"/>
        </w:rPr>
        <w:t>τη</w:t>
      </w:r>
      <w:r w:rsidR="00A50D95">
        <w:rPr>
          <w:rFonts w:ascii="Tahoma" w:hAnsi="Tahoma" w:cs="Tahoma"/>
          <w:b/>
          <w:sz w:val="22"/>
          <w:szCs w:val="22"/>
        </w:rPr>
        <w:t xml:space="preserve">ν τριετή μίσθωση χωρίς εξαγορά οκτώ </w:t>
      </w:r>
      <w:r w:rsidR="00510E0D" w:rsidRPr="005A1387">
        <w:rPr>
          <w:rFonts w:ascii="Tahoma" w:hAnsi="Tahoma" w:cs="Tahoma"/>
          <w:b/>
          <w:sz w:val="22"/>
          <w:szCs w:val="22"/>
        </w:rPr>
        <w:t>(</w:t>
      </w:r>
      <w:r w:rsidR="00A50D95">
        <w:rPr>
          <w:rFonts w:ascii="Tahoma" w:hAnsi="Tahoma" w:cs="Tahoma"/>
          <w:b/>
          <w:sz w:val="22"/>
          <w:szCs w:val="22"/>
        </w:rPr>
        <w:t>8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) αυτ/των τύπου </w:t>
      </w:r>
      <w:r w:rsidR="00510E0D" w:rsidRPr="005A1387">
        <w:rPr>
          <w:rFonts w:ascii="Tahoma" w:hAnsi="Tahoma" w:cs="Tahoma"/>
          <w:b/>
          <w:sz w:val="22"/>
          <w:szCs w:val="22"/>
          <w:lang w:val="en-US"/>
        </w:rPr>
        <w:t>HYUNDAI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 </w:t>
      </w:r>
      <w:r w:rsidR="00510E0D" w:rsidRPr="005A1387">
        <w:rPr>
          <w:rFonts w:ascii="Tahoma" w:hAnsi="Tahoma" w:cs="Tahoma"/>
          <w:b/>
          <w:sz w:val="22"/>
          <w:szCs w:val="22"/>
          <w:lang w:val="en-US"/>
        </w:rPr>
        <w:t>i</w:t>
      </w:r>
      <w:r w:rsidR="00510E0D" w:rsidRPr="005A1387">
        <w:rPr>
          <w:rFonts w:ascii="Tahoma" w:hAnsi="Tahoma" w:cs="Tahoma"/>
          <w:b/>
          <w:sz w:val="22"/>
          <w:szCs w:val="22"/>
        </w:rPr>
        <w:t>10 1.1</w:t>
      </w:r>
      <w:r w:rsidR="00A50D95">
        <w:rPr>
          <w:rFonts w:ascii="Tahoma" w:hAnsi="Tahoma" w:cs="Tahoma"/>
          <w:b/>
          <w:sz w:val="22"/>
          <w:szCs w:val="22"/>
        </w:rPr>
        <w:t xml:space="preserve"> για τις λειτουργικές ανάγκες Υπηρεσιών του ΟΛΠ Α.Ε. και οκτώ (8) αυτ/των τύπου </w:t>
      </w:r>
      <w:r w:rsidR="00A50D95">
        <w:rPr>
          <w:rFonts w:ascii="Tahoma" w:hAnsi="Tahoma" w:cs="Tahoma"/>
          <w:b/>
          <w:sz w:val="22"/>
          <w:szCs w:val="22"/>
          <w:lang w:val="en-US"/>
        </w:rPr>
        <w:t>OPEL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  <w:lang w:val="en-US"/>
        </w:rPr>
        <w:t>ZAFIRA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1.8 </w:t>
      </w:r>
      <w:r w:rsidR="00A50D95">
        <w:rPr>
          <w:rFonts w:ascii="Tahoma" w:hAnsi="Tahoma" w:cs="Tahoma"/>
          <w:b/>
          <w:sz w:val="22"/>
          <w:szCs w:val="22"/>
          <w:lang w:val="en-US"/>
        </w:rPr>
        <w:t>ESSENTIA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</w:rPr>
        <w:t xml:space="preserve">για τη μεταφορά των οδηγών του </w:t>
      </w:r>
      <w:r w:rsidR="00A50D95">
        <w:rPr>
          <w:rFonts w:ascii="Tahoma" w:hAnsi="Tahoma" w:cs="Tahoma"/>
          <w:b/>
          <w:sz w:val="22"/>
          <w:szCs w:val="22"/>
          <w:lang w:val="en-US"/>
        </w:rPr>
        <w:t>CAR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  <w:lang w:val="en-US"/>
        </w:rPr>
        <w:t>TERMINAL</w:t>
      </w:r>
      <w:r w:rsidR="00A50D95" w:rsidRPr="00A50D95">
        <w:rPr>
          <w:rFonts w:ascii="Tahoma" w:hAnsi="Tahoma" w:cs="Tahoma"/>
          <w:b/>
          <w:sz w:val="22"/>
          <w:szCs w:val="22"/>
        </w:rPr>
        <w:t>,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 λόγω λήξης των </w:t>
      </w:r>
      <w:r w:rsidR="00A50D95">
        <w:rPr>
          <w:rFonts w:ascii="Tahoma" w:hAnsi="Tahoma" w:cs="Tahoma"/>
          <w:b/>
          <w:sz w:val="22"/>
          <w:szCs w:val="22"/>
        </w:rPr>
        <w:t>συμβάσεων χρονομίσθωσης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. </w:t>
      </w:r>
    </w:p>
    <w:p w:rsidR="004D3D31" w:rsidRPr="005A1387" w:rsidRDefault="004D3D31" w:rsidP="004D3D31">
      <w:pPr>
        <w:ind w:left="426" w:right="517"/>
        <w:jc w:val="both"/>
        <w:rPr>
          <w:rFonts w:ascii="Tahoma" w:hAnsi="Tahoma" w:cs="Tahoma"/>
          <w:b/>
          <w:sz w:val="22"/>
          <w:szCs w:val="22"/>
        </w:rPr>
      </w:pPr>
      <w:r w:rsidRPr="005A1387">
        <w:rPr>
          <w:rFonts w:ascii="Tahoma" w:hAnsi="Tahoma" w:cs="Tahoma"/>
          <w:b/>
          <w:sz w:val="22"/>
          <w:szCs w:val="22"/>
        </w:rPr>
        <w:t xml:space="preserve"> </w:t>
      </w:r>
    </w:p>
    <w:p w:rsidR="003B1CD3" w:rsidRPr="004D3D31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510E0D" w:rsidRPr="00510E0D" w:rsidRDefault="00277968" w:rsidP="00510E0D">
      <w:pPr>
        <w:spacing w:line="276" w:lineRule="auto"/>
        <w:jc w:val="both"/>
        <w:rPr>
          <w:rFonts w:ascii="Tahoma" w:hAnsi="Tahoma" w:cs="Tahoma"/>
        </w:rPr>
      </w:pPr>
      <w:r w:rsidRPr="004D3D31">
        <w:rPr>
          <w:rFonts w:ascii="Tahoma" w:hAnsi="Tahoma" w:cs="Tahoma"/>
        </w:rPr>
        <w:t>Α</w:t>
      </w:r>
      <w:r w:rsidR="00DE310B">
        <w:rPr>
          <w:rFonts w:ascii="Tahoma" w:hAnsi="Tahoma" w:cs="Tahoma"/>
        </w:rPr>
        <w:t xml:space="preserve">νακοινώνεται ότι, με την </w:t>
      </w:r>
      <w:r w:rsidR="00510E0D">
        <w:rPr>
          <w:rFonts w:ascii="Tahoma" w:hAnsi="Tahoma" w:cs="Tahoma"/>
        </w:rPr>
        <w:t xml:space="preserve"> </w:t>
      </w:r>
      <w:r w:rsidR="00A50D95">
        <w:rPr>
          <w:rFonts w:ascii="Tahoma" w:hAnsi="Tahoma" w:cs="Tahoma"/>
        </w:rPr>
        <w:t>74/4.10.</w:t>
      </w:r>
      <w:r w:rsidRPr="004D3D31">
        <w:rPr>
          <w:rFonts w:ascii="Tahoma" w:hAnsi="Tahoma" w:cs="Tahoma"/>
        </w:rPr>
        <w:t>201</w:t>
      </w:r>
      <w:r w:rsidR="004D3D31" w:rsidRPr="004D3D31">
        <w:rPr>
          <w:rFonts w:ascii="Tahoma" w:hAnsi="Tahoma" w:cs="Tahoma"/>
        </w:rPr>
        <w:t>1</w:t>
      </w:r>
      <w:r w:rsidRPr="004D3D31">
        <w:rPr>
          <w:rFonts w:ascii="Tahoma" w:hAnsi="Tahoma" w:cs="Tahoma"/>
        </w:rPr>
        <w:t xml:space="preserve"> απόφαση </w:t>
      </w:r>
      <w:r w:rsidR="00DE310B">
        <w:rPr>
          <w:rFonts w:ascii="Tahoma" w:hAnsi="Tahoma" w:cs="Tahoma"/>
        </w:rPr>
        <w:t>Συμβ.</w:t>
      </w:r>
      <w:r w:rsidR="00B42ECB" w:rsidRPr="00B42ECB">
        <w:rPr>
          <w:rFonts w:ascii="Tahoma" w:hAnsi="Tahoma" w:cs="Tahoma"/>
        </w:rPr>
        <w:t xml:space="preserve"> </w:t>
      </w:r>
      <w:r w:rsidR="00DE310B">
        <w:rPr>
          <w:rFonts w:ascii="Tahoma" w:hAnsi="Tahoma" w:cs="Tahoma"/>
        </w:rPr>
        <w:t xml:space="preserve">Διεύθυνσης </w:t>
      </w:r>
      <w:r w:rsidRPr="004D3D31">
        <w:rPr>
          <w:rFonts w:ascii="Tahoma" w:hAnsi="Tahoma" w:cs="Tahoma"/>
        </w:rPr>
        <w:t xml:space="preserve">ΟΛΠ Α.Ε., εγκρίθηκε η διενέργεια πρόχειρου </w:t>
      </w:r>
      <w:r w:rsidR="00510E0D">
        <w:rPr>
          <w:rFonts w:ascii="Tahoma" w:hAnsi="Tahoma" w:cs="Tahoma"/>
        </w:rPr>
        <w:t xml:space="preserve">ανοικτού </w:t>
      </w:r>
      <w:r w:rsidRPr="004D3D31">
        <w:rPr>
          <w:rFonts w:ascii="Tahoma" w:hAnsi="Tahoma" w:cs="Tahoma"/>
        </w:rPr>
        <w:t xml:space="preserve">διαγωνισμού </w:t>
      </w:r>
      <w:r w:rsidR="00A50D95" w:rsidRPr="00A50D95">
        <w:rPr>
          <w:rFonts w:ascii="Tahoma" w:hAnsi="Tahoma" w:cs="Tahoma"/>
        </w:rPr>
        <w:t xml:space="preserve">για  την τριετή μίσθωση χωρίς εξαγορά οκτώ (8) αυτ/των τύπου </w:t>
      </w:r>
      <w:r w:rsidR="00A50D95" w:rsidRPr="00A50D95">
        <w:rPr>
          <w:rFonts w:ascii="Tahoma" w:hAnsi="Tahoma" w:cs="Tahoma"/>
          <w:lang w:val="en-US"/>
        </w:rPr>
        <w:t>HYUNDAI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i</w:t>
      </w:r>
      <w:r w:rsidR="00A50D95" w:rsidRPr="00A50D95">
        <w:rPr>
          <w:rFonts w:ascii="Tahoma" w:hAnsi="Tahoma" w:cs="Tahoma"/>
        </w:rPr>
        <w:t xml:space="preserve">10 1.1 για τις λειτουργικές ανάγκες Υπηρεσιών του ΟΛΠ Α.Ε. και οκτώ (8) αυτ/των τύπου </w:t>
      </w:r>
      <w:r w:rsidR="00A50D95" w:rsidRPr="00A50D95">
        <w:rPr>
          <w:rFonts w:ascii="Tahoma" w:hAnsi="Tahoma" w:cs="Tahoma"/>
          <w:lang w:val="en-US"/>
        </w:rPr>
        <w:t>OPEL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ZAFIRA</w:t>
      </w:r>
      <w:r w:rsidR="00A50D95" w:rsidRPr="00A50D95">
        <w:rPr>
          <w:rFonts w:ascii="Tahoma" w:hAnsi="Tahoma" w:cs="Tahoma"/>
        </w:rPr>
        <w:t xml:space="preserve"> 1.8 </w:t>
      </w:r>
      <w:r w:rsidR="00A50D95" w:rsidRPr="00A50D95">
        <w:rPr>
          <w:rFonts w:ascii="Tahoma" w:hAnsi="Tahoma" w:cs="Tahoma"/>
          <w:lang w:val="en-US"/>
        </w:rPr>
        <w:t>ESSENTIA</w:t>
      </w:r>
      <w:r w:rsidR="00A50D95" w:rsidRPr="00A50D95">
        <w:rPr>
          <w:rFonts w:ascii="Tahoma" w:hAnsi="Tahoma" w:cs="Tahoma"/>
        </w:rPr>
        <w:t xml:space="preserve"> για τη μεταφορά των οδηγών του </w:t>
      </w:r>
      <w:r w:rsidR="00A50D95" w:rsidRPr="00A50D95">
        <w:rPr>
          <w:rFonts w:ascii="Tahoma" w:hAnsi="Tahoma" w:cs="Tahoma"/>
          <w:lang w:val="en-US"/>
        </w:rPr>
        <w:t>CAR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TERMINAL</w:t>
      </w:r>
      <w:r w:rsidR="00A50D95" w:rsidRPr="00A50D95">
        <w:rPr>
          <w:rFonts w:ascii="Tahoma" w:hAnsi="Tahoma" w:cs="Tahoma"/>
        </w:rPr>
        <w:t>, λόγω λήξης των συμβάσεων χρονομίσθωσης</w:t>
      </w:r>
      <w:r w:rsidR="00A50D95">
        <w:rPr>
          <w:rFonts w:ascii="Tahoma" w:hAnsi="Tahoma" w:cs="Tahoma"/>
        </w:rPr>
        <w:t xml:space="preserve">, </w:t>
      </w:r>
      <w:r w:rsidR="00510E0D" w:rsidRPr="00510E0D">
        <w:rPr>
          <w:rFonts w:ascii="Tahoma" w:hAnsi="Tahoma" w:cs="Tahoma"/>
        </w:rPr>
        <w:t xml:space="preserve">προϋπολογισμού </w:t>
      </w:r>
      <w:r w:rsidR="00510E0D" w:rsidRPr="00510E0D">
        <w:rPr>
          <w:rFonts w:ascii="Tahoma" w:hAnsi="Tahoma" w:cs="Tahoma"/>
          <w:b/>
        </w:rPr>
        <w:t>1</w:t>
      </w:r>
      <w:r w:rsidR="00A50D95">
        <w:rPr>
          <w:rFonts w:ascii="Tahoma" w:hAnsi="Tahoma" w:cs="Tahoma"/>
          <w:b/>
        </w:rPr>
        <w:t>80</w:t>
      </w:r>
      <w:r w:rsidR="00510E0D" w:rsidRPr="00510E0D">
        <w:rPr>
          <w:rFonts w:ascii="Tahoma" w:hAnsi="Tahoma" w:cs="Tahoma"/>
          <w:b/>
        </w:rPr>
        <w:t>.</w:t>
      </w:r>
      <w:r w:rsidR="00A50D95">
        <w:rPr>
          <w:rFonts w:ascii="Tahoma" w:hAnsi="Tahoma" w:cs="Tahoma"/>
          <w:b/>
        </w:rPr>
        <w:t>000</w:t>
      </w:r>
      <w:r w:rsidR="00510E0D" w:rsidRPr="00510E0D">
        <w:rPr>
          <w:rFonts w:ascii="Tahoma" w:hAnsi="Tahoma" w:cs="Tahoma"/>
          <w:b/>
        </w:rPr>
        <w:t>,00</w:t>
      </w:r>
      <w:r w:rsidR="00510E0D" w:rsidRPr="00510E0D">
        <w:rPr>
          <w:rFonts w:ascii="Tahoma" w:hAnsi="Tahoma" w:cs="Tahoma"/>
        </w:rPr>
        <w:t xml:space="preserve"> </w:t>
      </w:r>
      <w:r w:rsidR="00510E0D" w:rsidRPr="00510E0D">
        <w:rPr>
          <w:rFonts w:ascii="Tahoma" w:hAnsi="Tahoma" w:cs="Tahoma"/>
          <w:b/>
        </w:rPr>
        <w:t>ευρώ</w:t>
      </w:r>
      <w:r w:rsidR="00510E0D" w:rsidRPr="00510E0D">
        <w:rPr>
          <w:rFonts w:ascii="Tahoma" w:hAnsi="Tahoma" w:cs="Tahoma"/>
        </w:rPr>
        <w:t>, πλέον ΦΠΑ 23%.</w:t>
      </w:r>
    </w:p>
    <w:p w:rsidR="004D3D31" w:rsidRPr="004D3D31" w:rsidRDefault="004D3D31" w:rsidP="00510E0D">
      <w:pPr>
        <w:ind w:left="426" w:right="51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502398" w:rsidRPr="004D3D31" w:rsidRDefault="00502398" w:rsidP="00277968">
      <w:pPr>
        <w:ind w:left="567"/>
        <w:jc w:val="both"/>
        <w:rPr>
          <w:rFonts w:ascii="Tahoma" w:hAnsi="Tahoma" w:cs="Tahoma"/>
          <w:u w:val="single"/>
        </w:rPr>
      </w:pPr>
      <w:r w:rsidRPr="004D3D31">
        <w:rPr>
          <w:rFonts w:ascii="Tahoma" w:hAnsi="Tahoma" w:cs="Tahoma"/>
          <w:u w:val="single"/>
        </w:rPr>
        <w:t>Συνημμένα:</w:t>
      </w:r>
    </w:p>
    <w:p w:rsidR="00681503" w:rsidRPr="00681503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Προϋπολογισμός </w:t>
      </w:r>
    </w:p>
    <w:p w:rsidR="003B1CD3" w:rsidRPr="004D3D31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>Τ</w:t>
      </w:r>
      <w:r w:rsidR="00502398" w:rsidRPr="004D3D31">
        <w:rPr>
          <w:rFonts w:ascii="Tahoma" w:hAnsi="Tahoma" w:cs="Tahoma"/>
        </w:rPr>
        <w:t>εχνική περιγραφή.</w:t>
      </w:r>
    </w:p>
    <w:p w:rsidR="00502398" w:rsidRDefault="00502398" w:rsidP="00502398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4D3D31">
        <w:rPr>
          <w:rFonts w:ascii="Tahoma" w:hAnsi="Tahoma" w:cs="Tahoma"/>
        </w:rPr>
        <w:t xml:space="preserve">Γενικοί όροι διενέργειας του </w:t>
      </w:r>
      <w:r w:rsidR="00DE310B">
        <w:rPr>
          <w:rFonts w:ascii="Tahoma" w:hAnsi="Tahoma" w:cs="Tahoma"/>
        </w:rPr>
        <w:t xml:space="preserve">συνοπτικού </w:t>
      </w:r>
      <w:r w:rsidRPr="004D3D31">
        <w:rPr>
          <w:rFonts w:ascii="Tahoma" w:hAnsi="Tahoma" w:cs="Tahoma"/>
        </w:rPr>
        <w:t xml:space="preserve"> διαγωνισμού</w:t>
      </w:r>
      <w:r>
        <w:rPr>
          <w:rFonts w:ascii="Tahoma" w:hAnsi="Tahoma" w:cs="Tahoma"/>
          <w:sz w:val="22"/>
          <w:szCs w:val="22"/>
        </w:rPr>
        <w:t>.</w:t>
      </w:r>
    </w:p>
    <w:p w:rsidR="00681503" w:rsidRPr="003B1CD3" w:rsidRDefault="00681503" w:rsidP="00502398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Πρόσκληση υποβολής προσφορών.</w:t>
      </w: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E7" w:rsidRDefault="00F64AE7" w:rsidP="00760531">
      <w:r>
        <w:separator/>
      </w:r>
    </w:p>
  </w:endnote>
  <w:endnote w:type="continuationSeparator" w:id="0">
    <w:p w:rsidR="00F64AE7" w:rsidRDefault="00F64AE7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015C10">
    <w:pPr>
      <w:pStyle w:val="a8"/>
      <w:jc w:val="right"/>
    </w:pPr>
    <w:fldSimple w:instr=" PAGE   \* MERGEFORMAT ">
      <w:r w:rsidR="00A50D95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E7" w:rsidRDefault="00F64AE7" w:rsidP="00760531">
      <w:r>
        <w:separator/>
      </w:r>
    </w:p>
  </w:footnote>
  <w:footnote w:type="continuationSeparator" w:id="0">
    <w:p w:rsidR="00F64AE7" w:rsidRDefault="00F64AE7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15C10"/>
    <w:rsid w:val="0002372E"/>
    <w:rsid w:val="00026581"/>
    <w:rsid w:val="000406FA"/>
    <w:rsid w:val="00042004"/>
    <w:rsid w:val="00044006"/>
    <w:rsid w:val="000577F7"/>
    <w:rsid w:val="00060929"/>
    <w:rsid w:val="00060E14"/>
    <w:rsid w:val="00067EBF"/>
    <w:rsid w:val="000769BB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83C"/>
    <w:rsid w:val="00277968"/>
    <w:rsid w:val="00284E3C"/>
    <w:rsid w:val="00291B4E"/>
    <w:rsid w:val="002A1EED"/>
    <w:rsid w:val="002B0339"/>
    <w:rsid w:val="002B6620"/>
    <w:rsid w:val="002C0122"/>
    <w:rsid w:val="002D4A49"/>
    <w:rsid w:val="002D5068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000FF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10E0D"/>
    <w:rsid w:val="00512205"/>
    <w:rsid w:val="00524E0D"/>
    <w:rsid w:val="00527437"/>
    <w:rsid w:val="005378CE"/>
    <w:rsid w:val="00547750"/>
    <w:rsid w:val="005602E9"/>
    <w:rsid w:val="005665EF"/>
    <w:rsid w:val="00572D00"/>
    <w:rsid w:val="00576E0A"/>
    <w:rsid w:val="00581026"/>
    <w:rsid w:val="00582C2B"/>
    <w:rsid w:val="005A1387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80B1C"/>
    <w:rsid w:val="00681503"/>
    <w:rsid w:val="006879EE"/>
    <w:rsid w:val="006A0D2D"/>
    <w:rsid w:val="006A5156"/>
    <w:rsid w:val="006B6467"/>
    <w:rsid w:val="006B7DB3"/>
    <w:rsid w:val="006D0769"/>
    <w:rsid w:val="006D58FD"/>
    <w:rsid w:val="006E3755"/>
    <w:rsid w:val="006E3C22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D46EB"/>
    <w:rsid w:val="007E7782"/>
    <w:rsid w:val="007E7871"/>
    <w:rsid w:val="007F362A"/>
    <w:rsid w:val="007F4335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95C2E"/>
    <w:rsid w:val="008A45AA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7160"/>
    <w:rsid w:val="00967BB7"/>
    <w:rsid w:val="009769DD"/>
    <w:rsid w:val="009779FF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0D95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42FAE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45A"/>
    <w:rsid w:val="00F35905"/>
    <w:rsid w:val="00F535FF"/>
    <w:rsid w:val="00F607F0"/>
    <w:rsid w:val="00F64AE7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581F2-6AC8-4651-8575-95EEE0A2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agrimanakie</cp:lastModifiedBy>
  <cp:revision>6</cp:revision>
  <cp:lastPrinted>2010-11-30T16:05:00Z</cp:lastPrinted>
  <dcterms:created xsi:type="dcterms:W3CDTF">2011-03-29T08:06:00Z</dcterms:created>
  <dcterms:modified xsi:type="dcterms:W3CDTF">2011-10-10T09:35:00Z</dcterms:modified>
</cp:coreProperties>
</file>